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5A06" w14:textId="6B81B6F5" w:rsidR="001661ED" w:rsidRPr="001B40A8" w:rsidRDefault="001B40A8">
      <w:pPr>
        <w:rPr>
          <w:sz w:val="20"/>
          <w:szCs w:val="20"/>
        </w:rPr>
      </w:pPr>
      <w:r w:rsidRPr="001B40A8">
        <w:rPr>
          <w:sz w:val="20"/>
          <w:szCs w:val="20"/>
        </w:rPr>
        <w:t xml:space="preserve">NVAMG </w:t>
      </w:r>
      <w:r w:rsidR="00F34B75" w:rsidRPr="001B40A8">
        <w:rPr>
          <w:sz w:val="20"/>
          <w:szCs w:val="20"/>
        </w:rPr>
        <w:t>Nascholing Pijn 24 maart 2021</w:t>
      </w:r>
    </w:p>
    <w:p w14:paraId="3FC82343" w14:textId="77777777" w:rsidR="00BF717F" w:rsidRPr="00BF717F" w:rsidRDefault="00BF717F" w:rsidP="00BF717F">
      <w:pPr>
        <w:pStyle w:val="Normaalweb"/>
        <w:shd w:val="clear" w:color="auto" w:fill="FFFFFF"/>
        <w:spacing w:before="240" w:beforeAutospacing="0" w:after="240" w:afterAutospacing="0"/>
        <w:textAlignment w:val="baseline"/>
        <w:rPr>
          <w:rFonts w:ascii="Arial" w:hAnsi="Arial" w:cs="Arial"/>
          <w:color w:val="555555"/>
          <w:sz w:val="18"/>
          <w:szCs w:val="18"/>
          <w:lang w:val="nl-NL"/>
        </w:rPr>
      </w:pPr>
      <w:r w:rsidRPr="00BF717F">
        <w:rPr>
          <w:rFonts w:ascii="Arial" w:hAnsi="Arial" w:cs="Arial"/>
          <w:color w:val="555555"/>
          <w:sz w:val="18"/>
          <w:szCs w:val="18"/>
          <w:lang w:val="nl-NL"/>
        </w:rPr>
        <w:t>Met deze nascholing (via ZOOM) willen wij u een bredere kijk geven op musculoskeletale klachten, waarbij zowel in de breedte wordt gekeken, als dieper wordt ingegaan op de neurofysiologie van pijn, vanuit aanpalende grensgebieden.</w:t>
      </w:r>
    </w:p>
    <w:p w14:paraId="7BFD9E66" w14:textId="77777777" w:rsidR="00BF717F" w:rsidRPr="00BF717F" w:rsidRDefault="00BF717F" w:rsidP="00BF717F">
      <w:pPr>
        <w:pStyle w:val="Normaalweb"/>
        <w:shd w:val="clear" w:color="auto" w:fill="FFFFFF"/>
        <w:spacing w:before="240" w:beforeAutospacing="0" w:after="240" w:afterAutospacing="0"/>
        <w:textAlignment w:val="baseline"/>
        <w:rPr>
          <w:rFonts w:ascii="Arial" w:hAnsi="Arial" w:cs="Arial"/>
          <w:color w:val="555555"/>
          <w:sz w:val="18"/>
          <w:szCs w:val="18"/>
          <w:lang w:val="nl-NL"/>
        </w:rPr>
      </w:pPr>
      <w:r w:rsidRPr="00BF717F">
        <w:rPr>
          <w:rFonts w:ascii="Arial" w:hAnsi="Arial" w:cs="Arial"/>
          <w:color w:val="555555"/>
          <w:sz w:val="18"/>
          <w:szCs w:val="18"/>
          <w:lang w:val="nl-NL"/>
        </w:rPr>
        <w:t>Het eerste deel wordt verzorg door Joy Goffin en Dorothea König. Joy M. Goffin, bewegingswetenschapper en psychomotorisch therapeut , heeft langdurige en brede ervaring met o.a. complexe Somatisch Symptoom Stoornis, onderzoek naar diagnostiek en behandeling op dat gebied. Dorothea König is opgeleid als arts en heeft zich gespecialiseerd tot psychomotorisch therapeut. Zij is als zodanig werkzaam bij Care to Change en heeft een eigen praktijk (De Preventiedokter).</w:t>
      </w:r>
    </w:p>
    <w:p w14:paraId="4BB29FD2" w14:textId="77777777" w:rsidR="00BF717F" w:rsidRPr="00BF717F" w:rsidRDefault="00BF717F" w:rsidP="00BF717F">
      <w:pPr>
        <w:pStyle w:val="Normaalweb"/>
        <w:shd w:val="clear" w:color="auto" w:fill="FFFFFF"/>
        <w:spacing w:before="240" w:beforeAutospacing="0" w:after="240" w:afterAutospacing="0"/>
        <w:textAlignment w:val="baseline"/>
        <w:rPr>
          <w:rFonts w:ascii="Arial" w:hAnsi="Arial" w:cs="Arial"/>
          <w:color w:val="555555"/>
          <w:sz w:val="18"/>
          <w:szCs w:val="18"/>
          <w:lang w:val="nl-NL"/>
        </w:rPr>
      </w:pPr>
      <w:r w:rsidRPr="00BF717F">
        <w:rPr>
          <w:rFonts w:ascii="Arial" w:hAnsi="Arial" w:cs="Arial"/>
          <w:color w:val="555555"/>
          <w:sz w:val="18"/>
          <w:szCs w:val="18"/>
          <w:lang w:val="nl-NL"/>
        </w:rPr>
        <w:t>Het tweede deel wordt verzorgd door Prof. Dr.Dr. Walter Zieglgänsberger, emeritus hoogleraar klinische neurofarmacologie aan de Ludwig-Maximilians-Universität München, gericht op Pain memory.</w:t>
      </w:r>
    </w:p>
    <w:p w14:paraId="1EAA235E" w14:textId="77777777" w:rsidR="00BF717F" w:rsidRDefault="00BF717F" w:rsidP="00BF717F">
      <w:pPr>
        <w:pStyle w:val="Kop1"/>
        <w:shd w:val="clear" w:color="auto" w:fill="FFFFFF"/>
        <w:spacing w:before="480" w:beforeAutospacing="0" w:after="240" w:afterAutospacing="0"/>
        <w:textAlignment w:val="baseline"/>
        <w:rPr>
          <w:rFonts w:ascii="Arial" w:hAnsi="Arial" w:cs="Arial"/>
          <w:color w:val="244486"/>
          <w:sz w:val="23"/>
          <w:szCs w:val="23"/>
        </w:rPr>
      </w:pPr>
      <w:r>
        <w:rPr>
          <w:rFonts w:ascii="Arial" w:hAnsi="Arial" w:cs="Arial"/>
          <w:color w:val="244486"/>
          <w:sz w:val="23"/>
          <w:szCs w:val="23"/>
        </w:rPr>
        <w:t>Programma</w:t>
      </w:r>
    </w:p>
    <w:p w14:paraId="001B8C18" w14:textId="77777777" w:rsidR="00BF717F" w:rsidRPr="00BF717F" w:rsidRDefault="00BF717F" w:rsidP="00BF717F">
      <w:pPr>
        <w:pStyle w:val="Normaalweb"/>
        <w:shd w:val="clear" w:color="auto" w:fill="FFFFFF"/>
        <w:spacing w:before="0" w:beforeAutospacing="0" w:after="0" w:afterAutospacing="0"/>
        <w:textAlignment w:val="baseline"/>
        <w:rPr>
          <w:rFonts w:ascii="Arial" w:hAnsi="Arial" w:cs="Arial"/>
          <w:color w:val="555555"/>
          <w:sz w:val="18"/>
          <w:szCs w:val="18"/>
          <w:lang w:val="nl-NL"/>
        </w:rPr>
      </w:pPr>
      <w:r w:rsidRPr="00BF717F">
        <w:rPr>
          <w:rFonts w:ascii="Arial" w:hAnsi="Arial" w:cs="Arial"/>
          <w:color w:val="555555"/>
          <w:sz w:val="18"/>
          <w:szCs w:val="18"/>
          <w:lang w:val="nl-NL"/>
        </w:rPr>
        <w:t>14.30 - 16.00 uur: Hoog-complexe SOLK bij musculoskeletale klachten. Enkele risicofactoren in de behandeling van repetitief wederkerende pijn- en houdingsklachten.</w:t>
      </w:r>
      <w:r w:rsidRPr="00BF717F">
        <w:rPr>
          <w:rFonts w:ascii="Arial" w:hAnsi="Arial" w:cs="Arial"/>
          <w:color w:val="555555"/>
          <w:sz w:val="18"/>
          <w:szCs w:val="18"/>
          <w:lang w:val="nl-NL"/>
        </w:rPr>
        <w:br/>
      </w:r>
      <w:r w:rsidRPr="00BF717F">
        <w:rPr>
          <w:rStyle w:val="Nadruk"/>
          <w:rFonts w:ascii="inherit" w:hAnsi="inherit" w:cs="Arial"/>
          <w:color w:val="555555"/>
          <w:sz w:val="18"/>
          <w:szCs w:val="18"/>
          <w:bdr w:val="none" w:sz="0" w:space="0" w:color="auto" w:frame="1"/>
          <w:lang w:val="nl-NL"/>
        </w:rPr>
        <w:t>Joy J.M. Goffin (Bewegingswetenschapper)</w:t>
      </w:r>
      <w:r w:rsidRPr="00BF717F">
        <w:rPr>
          <w:rFonts w:ascii="inherit" w:hAnsi="inherit" w:cs="Arial"/>
          <w:i/>
          <w:iCs/>
          <w:color w:val="555555"/>
          <w:sz w:val="18"/>
          <w:szCs w:val="18"/>
          <w:bdr w:val="none" w:sz="0" w:space="0" w:color="auto" w:frame="1"/>
          <w:lang w:val="nl-NL"/>
        </w:rPr>
        <w:br/>
      </w:r>
      <w:r w:rsidRPr="00BF717F">
        <w:rPr>
          <w:rStyle w:val="Nadruk"/>
          <w:rFonts w:ascii="inherit" w:hAnsi="inherit" w:cs="Arial"/>
          <w:color w:val="555555"/>
          <w:sz w:val="18"/>
          <w:szCs w:val="18"/>
          <w:bdr w:val="none" w:sz="0" w:space="0" w:color="auto" w:frame="1"/>
          <w:lang w:val="nl-NL"/>
        </w:rPr>
        <w:t>Dorethea Kõnig (Psychomoterisch therapeut, arts n.p.)</w:t>
      </w:r>
    </w:p>
    <w:p w14:paraId="3BDA1803" w14:textId="77777777" w:rsidR="00BF717F" w:rsidRPr="00BF717F" w:rsidRDefault="00BF717F" w:rsidP="00BF717F">
      <w:pPr>
        <w:pStyle w:val="Normaalweb"/>
        <w:shd w:val="clear" w:color="auto" w:fill="FFFFFF"/>
        <w:spacing w:before="0" w:beforeAutospacing="0" w:after="0" w:afterAutospacing="0"/>
        <w:textAlignment w:val="baseline"/>
        <w:rPr>
          <w:rFonts w:ascii="Arial" w:hAnsi="Arial" w:cs="Arial"/>
          <w:color w:val="555555"/>
          <w:sz w:val="18"/>
          <w:szCs w:val="18"/>
          <w:lang w:val="nl-NL"/>
        </w:rPr>
      </w:pPr>
      <w:r w:rsidRPr="00BF717F">
        <w:rPr>
          <w:rFonts w:ascii="Arial" w:hAnsi="Arial" w:cs="Arial"/>
          <w:color w:val="555555"/>
          <w:sz w:val="18"/>
          <w:szCs w:val="18"/>
          <w:lang w:val="nl-NL"/>
        </w:rPr>
        <w:t>16.15 - 17.30 uur: Pain Memory</w:t>
      </w:r>
      <w:r w:rsidRPr="00BF717F">
        <w:rPr>
          <w:rFonts w:ascii="Arial" w:hAnsi="Arial" w:cs="Arial"/>
          <w:color w:val="555555"/>
          <w:sz w:val="18"/>
          <w:szCs w:val="18"/>
          <w:lang w:val="nl-NL"/>
        </w:rPr>
        <w:br/>
      </w:r>
      <w:r w:rsidRPr="00BF717F">
        <w:rPr>
          <w:rStyle w:val="Nadruk"/>
          <w:rFonts w:ascii="inherit" w:hAnsi="inherit" w:cs="Arial"/>
          <w:color w:val="555555"/>
          <w:sz w:val="18"/>
          <w:szCs w:val="18"/>
          <w:bdr w:val="none" w:sz="0" w:space="0" w:color="auto" w:frame="1"/>
          <w:lang w:val="nl-NL"/>
        </w:rPr>
        <w:t>Walter Zieglansberger (Neurofarmacoloog).</w:t>
      </w:r>
    </w:p>
    <w:p w14:paraId="38D7F3C6" w14:textId="77777777" w:rsidR="00BF717F" w:rsidRPr="00BF717F" w:rsidRDefault="00BF717F" w:rsidP="00BF717F">
      <w:pPr>
        <w:pStyle w:val="Normaalweb"/>
        <w:shd w:val="clear" w:color="auto" w:fill="FFFFFF"/>
        <w:spacing w:before="240" w:beforeAutospacing="0" w:after="240" w:afterAutospacing="0"/>
        <w:textAlignment w:val="baseline"/>
        <w:rPr>
          <w:rFonts w:ascii="Arial" w:hAnsi="Arial" w:cs="Arial"/>
          <w:color w:val="555555"/>
          <w:sz w:val="18"/>
          <w:szCs w:val="18"/>
          <w:lang w:val="nl-NL"/>
        </w:rPr>
      </w:pPr>
      <w:r w:rsidRPr="00BF717F">
        <w:rPr>
          <w:rFonts w:ascii="Arial" w:hAnsi="Arial" w:cs="Arial"/>
          <w:color w:val="555555"/>
          <w:sz w:val="18"/>
          <w:szCs w:val="18"/>
          <w:lang w:val="nl-NL"/>
        </w:rPr>
        <w:t>Aansluitend vindt er op deze dag een ALV van de NVAMG plaats. Deze is van 18.30-20.30 uur.</w:t>
      </w:r>
    </w:p>
    <w:p w14:paraId="4FAFBC22" w14:textId="77777777" w:rsidR="00BF717F" w:rsidRDefault="00BF717F" w:rsidP="00BF717F">
      <w:pPr>
        <w:pStyle w:val="Kop1"/>
        <w:shd w:val="clear" w:color="auto" w:fill="FFFFFF"/>
        <w:spacing w:before="480" w:beforeAutospacing="0" w:after="240" w:afterAutospacing="0"/>
        <w:textAlignment w:val="baseline"/>
        <w:rPr>
          <w:rFonts w:ascii="Arial" w:hAnsi="Arial" w:cs="Arial"/>
          <w:color w:val="244486"/>
          <w:sz w:val="23"/>
          <w:szCs w:val="23"/>
        </w:rPr>
      </w:pPr>
      <w:r>
        <w:rPr>
          <w:rFonts w:ascii="Arial" w:hAnsi="Arial" w:cs="Arial"/>
          <w:color w:val="244486"/>
          <w:sz w:val="23"/>
          <w:szCs w:val="23"/>
        </w:rPr>
        <w:t>Investering</w:t>
      </w:r>
    </w:p>
    <w:p w14:paraId="23D14FF3" w14:textId="77777777" w:rsidR="00BF717F" w:rsidRPr="00BF717F" w:rsidRDefault="00BF717F" w:rsidP="00BF717F">
      <w:pPr>
        <w:pStyle w:val="Normaalweb"/>
        <w:shd w:val="clear" w:color="auto" w:fill="FFFFFF"/>
        <w:spacing w:before="240" w:beforeAutospacing="0" w:after="240" w:afterAutospacing="0"/>
        <w:textAlignment w:val="baseline"/>
        <w:rPr>
          <w:rFonts w:ascii="Arial" w:hAnsi="Arial" w:cs="Arial"/>
          <w:color w:val="555555"/>
          <w:sz w:val="18"/>
          <w:szCs w:val="18"/>
          <w:lang w:val="nl-NL"/>
        </w:rPr>
      </w:pPr>
      <w:r w:rsidRPr="00BF717F">
        <w:rPr>
          <w:rFonts w:ascii="Arial" w:hAnsi="Arial" w:cs="Arial"/>
          <w:color w:val="555555"/>
          <w:sz w:val="18"/>
          <w:szCs w:val="18"/>
          <w:lang w:val="nl-NL"/>
        </w:rPr>
        <w:t>€ 110,00 </w:t>
      </w:r>
    </w:p>
    <w:p w14:paraId="2FF4F0D3" w14:textId="77777777" w:rsidR="00BF717F" w:rsidRDefault="00BF717F" w:rsidP="00BF717F">
      <w:pPr>
        <w:pStyle w:val="Kop1"/>
        <w:shd w:val="clear" w:color="auto" w:fill="FFFFFF"/>
        <w:spacing w:before="480" w:beforeAutospacing="0" w:after="240" w:afterAutospacing="0"/>
        <w:textAlignment w:val="baseline"/>
        <w:rPr>
          <w:rFonts w:ascii="Arial" w:hAnsi="Arial" w:cs="Arial"/>
          <w:color w:val="244486"/>
          <w:sz w:val="23"/>
          <w:szCs w:val="23"/>
        </w:rPr>
      </w:pPr>
      <w:r>
        <w:rPr>
          <w:rFonts w:ascii="Arial" w:hAnsi="Arial" w:cs="Arial"/>
          <w:color w:val="244486"/>
          <w:sz w:val="23"/>
          <w:szCs w:val="23"/>
        </w:rPr>
        <w:t>Aanmelden</w:t>
      </w:r>
    </w:p>
    <w:p w14:paraId="62C7966F" w14:textId="77777777" w:rsidR="00BF717F" w:rsidRPr="00BF717F" w:rsidRDefault="00BF717F" w:rsidP="00BF717F">
      <w:pPr>
        <w:pStyle w:val="Normaalweb"/>
        <w:shd w:val="clear" w:color="auto" w:fill="FFFFFF"/>
        <w:spacing w:before="0" w:beforeAutospacing="0" w:after="0" w:afterAutospacing="0"/>
        <w:textAlignment w:val="baseline"/>
        <w:rPr>
          <w:rFonts w:ascii="Arial" w:hAnsi="Arial" w:cs="Arial"/>
          <w:color w:val="555555"/>
          <w:sz w:val="18"/>
          <w:szCs w:val="18"/>
          <w:lang w:val="nl-NL"/>
        </w:rPr>
      </w:pPr>
      <w:r>
        <w:rPr>
          <w:rFonts w:ascii="Arial" w:hAnsi="Arial" w:cs="Arial"/>
          <w:color w:val="555555"/>
          <w:sz w:val="18"/>
          <w:szCs w:val="18"/>
        </w:rPr>
        <w:fldChar w:fldCharType="begin"/>
      </w:r>
      <w:r w:rsidRPr="00BF717F">
        <w:rPr>
          <w:rFonts w:ascii="Arial" w:hAnsi="Arial" w:cs="Arial"/>
          <w:color w:val="555555"/>
          <w:sz w:val="18"/>
          <w:szCs w:val="18"/>
          <w:lang w:val="nl-NL"/>
        </w:rPr>
        <w:instrText xml:space="preserve"> HYPERLINK "https://www.aanmelder.nl/123576%C2%A0" \t "_blank" </w:instrText>
      </w:r>
      <w:r>
        <w:rPr>
          <w:rFonts w:ascii="Arial" w:hAnsi="Arial" w:cs="Arial"/>
          <w:color w:val="555555"/>
          <w:sz w:val="18"/>
          <w:szCs w:val="18"/>
        </w:rPr>
        <w:fldChar w:fldCharType="separate"/>
      </w:r>
      <w:r w:rsidRPr="00BF717F">
        <w:rPr>
          <w:rStyle w:val="Hyperlink"/>
          <w:rFonts w:ascii="Arial" w:hAnsi="Arial" w:cs="Arial"/>
          <w:color w:val="008FAE"/>
          <w:sz w:val="18"/>
          <w:szCs w:val="18"/>
          <w:bdr w:val="none" w:sz="0" w:space="0" w:color="auto" w:frame="1"/>
          <w:lang w:val="nl-NL"/>
        </w:rPr>
        <w:t>Klik om u aan te melden</w:t>
      </w:r>
      <w:r>
        <w:rPr>
          <w:rFonts w:ascii="Arial" w:hAnsi="Arial" w:cs="Arial"/>
          <w:color w:val="555555"/>
          <w:sz w:val="18"/>
          <w:szCs w:val="18"/>
        </w:rPr>
        <w:fldChar w:fldCharType="end"/>
      </w:r>
      <w:r w:rsidRPr="00BF717F">
        <w:rPr>
          <w:rFonts w:ascii="Arial" w:hAnsi="Arial" w:cs="Arial"/>
          <w:color w:val="555555"/>
          <w:sz w:val="18"/>
          <w:szCs w:val="18"/>
          <w:lang w:val="nl-NL"/>
        </w:rPr>
        <w:t>.</w:t>
      </w:r>
    </w:p>
    <w:p w14:paraId="1DE2FA9D" w14:textId="77777777" w:rsidR="00BF717F" w:rsidRDefault="00BF717F" w:rsidP="00BF717F">
      <w:pPr>
        <w:pStyle w:val="Normaalweb"/>
        <w:shd w:val="clear" w:color="auto" w:fill="FFFFFF"/>
        <w:spacing w:before="0" w:beforeAutospacing="0" w:after="0" w:afterAutospacing="0"/>
        <w:textAlignment w:val="baseline"/>
        <w:rPr>
          <w:rFonts w:ascii="Arial" w:hAnsi="Arial" w:cs="Arial"/>
          <w:color w:val="555555"/>
          <w:sz w:val="18"/>
          <w:szCs w:val="18"/>
        </w:rPr>
      </w:pPr>
      <w:r w:rsidRPr="00BF717F">
        <w:rPr>
          <w:rStyle w:val="Zwaar"/>
          <w:rFonts w:ascii="inherit" w:hAnsi="inherit" w:cs="Arial"/>
          <w:i/>
          <w:iCs/>
          <w:color w:val="555555"/>
          <w:sz w:val="18"/>
          <w:szCs w:val="18"/>
          <w:bdr w:val="none" w:sz="0" w:space="0" w:color="auto" w:frame="1"/>
          <w:lang w:val="nl-NL"/>
        </w:rPr>
        <w:t xml:space="preserve">Het is belangrijk dat u bij het aanmelden een BIG-nummer invult, en niet b.v. 'is bekend' of '12345'. </w:t>
      </w:r>
      <w:proofErr w:type="spellStart"/>
      <w:r>
        <w:rPr>
          <w:rStyle w:val="Zwaar"/>
          <w:rFonts w:ascii="inherit" w:hAnsi="inherit" w:cs="Arial"/>
          <w:i/>
          <w:iCs/>
          <w:color w:val="555555"/>
          <w:sz w:val="18"/>
          <w:szCs w:val="18"/>
          <w:bdr w:val="none" w:sz="0" w:space="0" w:color="auto" w:frame="1"/>
        </w:rPr>
        <w:t>Dit</w:t>
      </w:r>
      <w:proofErr w:type="spellEnd"/>
      <w:r>
        <w:rPr>
          <w:rStyle w:val="Zwaar"/>
          <w:rFonts w:ascii="inherit" w:hAnsi="inherit" w:cs="Arial"/>
          <w:i/>
          <w:iCs/>
          <w:color w:val="555555"/>
          <w:sz w:val="18"/>
          <w:szCs w:val="18"/>
          <w:bdr w:val="none" w:sz="0" w:space="0" w:color="auto" w:frame="1"/>
        </w:rPr>
        <w:t xml:space="preserve"> </w:t>
      </w:r>
      <w:proofErr w:type="spellStart"/>
      <w:r>
        <w:rPr>
          <w:rStyle w:val="Zwaar"/>
          <w:rFonts w:ascii="inherit" w:hAnsi="inherit" w:cs="Arial"/>
          <w:i/>
          <w:iCs/>
          <w:color w:val="555555"/>
          <w:sz w:val="18"/>
          <w:szCs w:val="18"/>
          <w:bdr w:val="none" w:sz="0" w:space="0" w:color="auto" w:frame="1"/>
        </w:rPr>
        <w:t>omdat</w:t>
      </w:r>
      <w:proofErr w:type="spellEnd"/>
      <w:r>
        <w:rPr>
          <w:rStyle w:val="Zwaar"/>
          <w:rFonts w:ascii="inherit" w:hAnsi="inherit" w:cs="Arial"/>
          <w:i/>
          <w:iCs/>
          <w:color w:val="555555"/>
          <w:sz w:val="18"/>
          <w:szCs w:val="18"/>
          <w:bdr w:val="none" w:sz="0" w:space="0" w:color="auto" w:frame="1"/>
        </w:rPr>
        <w:t xml:space="preserve"> het </w:t>
      </w:r>
      <w:proofErr w:type="spellStart"/>
      <w:r>
        <w:rPr>
          <w:rStyle w:val="Zwaar"/>
          <w:rFonts w:ascii="inherit" w:hAnsi="inherit" w:cs="Arial"/>
          <w:i/>
          <w:iCs/>
          <w:color w:val="555555"/>
          <w:sz w:val="18"/>
          <w:szCs w:val="18"/>
          <w:bdr w:val="none" w:sz="0" w:space="0" w:color="auto" w:frame="1"/>
        </w:rPr>
        <w:t>bestand</w:t>
      </w:r>
      <w:proofErr w:type="spellEnd"/>
      <w:r>
        <w:rPr>
          <w:rStyle w:val="Zwaar"/>
          <w:rFonts w:ascii="inherit" w:hAnsi="inherit" w:cs="Arial"/>
          <w:i/>
          <w:iCs/>
          <w:color w:val="555555"/>
          <w:sz w:val="18"/>
          <w:szCs w:val="18"/>
          <w:bdr w:val="none" w:sz="0" w:space="0" w:color="auto" w:frame="1"/>
        </w:rPr>
        <w:t xml:space="preserve"> met </w:t>
      </w:r>
      <w:proofErr w:type="spellStart"/>
      <w:r>
        <w:rPr>
          <w:rStyle w:val="Zwaar"/>
          <w:rFonts w:ascii="inherit" w:hAnsi="inherit" w:cs="Arial"/>
          <w:i/>
          <w:iCs/>
          <w:color w:val="555555"/>
          <w:sz w:val="18"/>
          <w:szCs w:val="18"/>
          <w:bdr w:val="none" w:sz="0" w:space="0" w:color="auto" w:frame="1"/>
        </w:rPr>
        <w:t>aanmeldingen</w:t>
      </w:r>
      <w:proofErr w:type="spellEnd"/>
      <w:r>
        <w:rPr>
          <w:rStyle w:val="Zwaar"/>
          <w:rFonts w:ascii="inherit" w:hAnsi="inherit" w:cs="Arial"/>
          <w:i/>
          <w:iCs/>
          <w:color w:val="555555"/>
          <w:sz w:val="18"/>
          <w:szCs w:val="18"/>
          <w:bdr w:val="none" w:sz="0" w:space="0" w:color="auto" w:frame="1"/>
        </w:rPr>
        <w:t xml:space="preserve"> </w:t>
      </w:r>
      <w:proofErr w:type="spellStart"/>
      <w:r>
        <w:rPr>
          <w:rStyle w:val="Zwaar"/>
          <w:rFonts w:ascii="inherit" w:hAnsi="inherit" w:cs="Arial"/>
          <w:i/>
          <w:iCs/>
          <w:color w:val="555555"/>
          <w:sz w:val="18"/>
          <w:szCs w:val="18"/>
          <w:bdr w:val="none" w:sz="0" w:space="0" w:color="auto" w:frame="1"/>
        </w:rPr>
        <w:t>automatisch</w:t>
      </w:r>
      <w:proofErr w:type="spellEnd"/>
      <w:r>
        <w:rPr>
          <w:rStyle w:val="Zwaar"/>
          <w:rFonts w:ascii="inherit" w:hAnsi="inherit" w:cs="Arial"/>
          <w:i/>
          <w:iCs/>
          <w:color w:val="555555"/>
          <w:sz w:val="18"/>
          <w:szCs w:val="18"/>
          <w:bdr w:val="none" w:sz="0" w:space="0" w:color="auto" w:frame="1"/>
        </w:rPr>
        <w:t xml:space="preserve"> </w:t>
      </w:r>
      <w:proofErr w:type="spellStart"/>
      <w:r>
        <w:rPr>
          <w:rStyle w:val="Zwaar"/>
          <w:rFonts w:ascii="inherit" w:hAnsi="inherit" w:cs="Arial"/>
          <w:i/>
          <w:iCs/>
          <w:color w:val="555555"/>
          <w:sz w:val="18"/>
          <w:szCs w:val="18"/>
          <w:bdr w:val="none" w:sz="0" w:space="0" w:color="auto" w:frame="1"/>
        </w:rPr>
        <w:t>ingelezen</w:t>
      </w:r>
      <w:proofErr w:type="spellEnd"/>
      <w:r>
        <w:rPr>
          <w:rStyle w:val="Zwaar"/>
          <w:rFonts w:ascii="inherit" w:hAnsi="inherit" w:cs="Arial"/>
          <w:i/>
          <w:iCs/>
          <w:color w:val="555555"/>
          <w:sz w:val="18"/>
          <w:szCs w:val="18"/>
          <w:bdr w:val="none" w:sz="0" w:space="0" w:color="auto" w:frame="1"/>
        </w:rPr>
        <w:t xml:space="preserve"> </w:t>
      </w:r>
      <w:proofErr w:type="spellStart"/>
      <w:r>
        <w:rPr>
          <w:rStyle w:val="Zwaar"/>
          <w:rFonts w:ascii="inherit" w:hAnsi="inherit" w:cs="Arial"/>
          <w:i/>
          <w:iCs/>
          <w:color w:val="555555"/>
          <w:sz w:val="18"/>
          <w:szCs w:val="18"/>
          <w:bdr w:val="none" w:sz="0" w:space="0" w:color="auto" w:frame="1"/>
        </w:rPr>
        <w:t>wordt</w:t>
      </w:r>
      <w:proofErr w:type="spellEnd"/>
      <w:r>
        <w:rPr>
          <w:rStyle w:val="Zwaar"/>
          <w:rFonts w:ascii="inherit" w:hAnsi="inherit" w:cs="Arial"/>
          <w:i/>
          <w:iCs/>
          <w:color w:val="555555"/>
          <w:sz w:val="18"/>
          <w:szCs w:val="18"/>
          <w:bdr w:val="none" w:sz="0" w:space="0" w:color="auto" w:frame="1"/>
        </w:rPr>
        <w:t xml:space="preserve"> in PE-online en </w:t>
      </w:r>
      <w:proofErr w:type="spellStart"/>
      <w:r>
        <w:rPr>
          <w:rStyle w:val="Zwaar"/>
          <w:rFonts w:ascii="inherit" w:hAnsi="inherit" w:cs="Arial"/>
          <w:i/>
          <w:iCs/>
          <w:color w:val="555555"/>
          <w:sz w:val="18"/>
          <w:szCs w:val="18"/>
          <w:bdr w:val="none" w:sz="0" w:space="0" w:color="auto" w:frame="1"/>
        </w:rPr>
        <w:t>zij</w:t>
      </w:r>
      <w:proofErr w:type="spellEnd"/>
      <w:r>
        <w:rPr>
          <w:rStyle w:val="Zwaar"/>
          <w:rFonts w:ascii="inherit" w:hAnsi="inherit" w:cs="Arial"/>
          <w:i/>
          <w:iCs/>
          <w:color w:val="555555"/>
          <w:sz w:val="18"/>
          <w:szCs w:val="18"/>
          <w:bdr w:val="none" w:sz="0" w:space="0" w:color="auto" w:frame="1"/>
        </w:rPr>
        <w:t xml:space="preserve"> op basis van het </w:t>
      </w:r>
      <w:proofErr w:type="spellStart"/>
      <w:r>
        <w:rPr>
          <w:rStyle w:val="Zwaar"/>
          <w:rFonts w:ascii="inherit" w:hAnsi="inherit" w:cs="Arial"/>
          <w:i/>
          <w:iCs/>
          <w:color w:val="555555"/>
          <w:sz w:val="18"/>
          <w:szCs w:val="18"/>
          <w:bdr w:val="none" w:sz="0" w:space="0" w:color="auto" w:frame="1"/>
        </w:rPr>
        <w:t>ingevulde</w:t>
      </w:r>
      <w:proofErr w:type="spellEnd"/>
      <w:r>
        <w:rPr>
          <w:rStyle w:val="Zwaar"/>
          <w:rFonts w:ascii="inherit" w:hAnsi="inherit" w:cs="Arial"/>
          <w:i/>
          <w:iCs/>
          <w:color w:val="555555"/>
          <w:sz w:val="18"/>
          <w:szCs w:val="18"/>
          <w:bdr w:val="none" w:sz="0" w:space="0" w:color="auto" w:frame="1"/>
        </w:rPr>
        <w:t xml:space="preserve"> BIG-</w:t>
      </w:r>
      <w:proofErr w:type="spellStart"/>
      <w:r>
        <w:rPr>
          <w:rStyle w:val="Zwaar"/>
          <w:rFonts w:ascii="inherit" w:hAnsi="inherit" w:cs="Arial"/>
          <w:i/>
          <w:iCs/>
          <w:color w:val="555555"/>
          <w:sz w:val="18"/>
          <w:szCs w:val="18"/>
          <w:bdr w:val="none" w:sz="0" w:space="0" w:color="auto" w:frame="1"/>
        </w:rPr>
        <w:t>nummer</w:t>
      </w:r>
      <w:proofErr w:type="spellEnd"/>
      <w:r>
        <w:rPr>
          <w:rStyle w:val="Zwaar"/>
          <w:rFonts w:ascii="inherit" w:hAnsi="inherit" w:cs="Arial"/>
          <w:i/>
          <w:iCs/>
          <w:color w:val="555555"/>
          <w:sz w:val="18"/>
          <w:szCs w:val="18"/>
          <w:bdr w:val="none" w:sz="0" w:space="0" w:color="auto" w:frame="1"/>
        </w:rPr>
        <w:t xml:space="preserve"> de </w:t>
      </w:r>
      <w:proofErr w:type="spellStart"/>
      <w:r>
        <w:rPr>
          <w:rStyle w:val="Zwaar"/>
          <w:rFonts w:ascii="inherit" w:hAnsi="inherit" w:cs="Arial"/>
          <w:i/>
          <w:iCs/>
          <w:color w:val="555555"/>
          <w:sz w:val="18"/>
          <w:szCs w:val="18"/>
          <w:bdr w:val="none" w:sz="0" w:space="0" w:color="auto" w:frame="1"/>
        </w:rPr>
        <w:t>punten</w:t>
      </w:r>
      <w:proofErr w:type="spellEnd"/>
      <w:r>
        <w:rPr>
          <w:rStyle w:val="Zwaar"/>
          <w:rFonts w:ascii="inherit" w:hAnsi="inherit" w:cs="Arial"/>
          <w:i/>
          <w:iCs/>
          <w:color w:val="555555"/>
          <w:sz w:val="18"/>
          <w:szCs w:val="18"/>
          <w:bdr w:val="none" w:sz="0" w:space="0" w:color="auto" w:frame="1"/>
        </w:rPr>
        <w:t xml:space="preserve"> </w:t>
      </w:r>
      <w:proofErr w:type="spellStart"/>
      <w:r>
        <w:rPr>
          <w:rStyle w:val="Zwaar"/>
          <w:rFonts w:ascii="inherit" w:hAnsi="inherit" w:cs="Arial"/>
          <w:i/>
          <w:iCs/>
          <w:color w:val="555555"/>
          <w:sz w:val="18"/>
          <w:szCs w:val="18"/>
          <w:bdr w:val="none" w:sz="0" w:space="0" w:color="auto" w:frame="1"/>
        </w:rPr>
        <w:t>bijschrijven</w:t>
      </w:r>
      <w:proofErr w:type="spellEnd"/>
      <w:r>
        <w:rPr>
          <w:rStyle w:val="Zwaar"/>
          <w:rFonts w:ascii="inherit" w:hAnsi="inherit" w:cs="Arial"/>
          <w:i/>
          <w:iCs/>
          <w:color w:val="555555"/>
          <w:sz w:val="18"/>
          <w:szCs w:val="18"/>
          <w:bdr w:val="none" w:sz="0" w:space="0" w:color="auto" w:frame="1"/>
        </w:rPr>
        <w:t>. </w:t>
      </w:r>
    </w:p>
    <w:p w14:paraId="44367EB7" w14:textId="77777777" w:rsidR="00F34B75" w:rsidRPr="001B40A8" w:rsidRDefault="00F34B75" w:rsidP="00BF717F">
      <w:pPr>
        <w:rPr>
          <w:sz w:val="20"/>
          <w:szCs w:val="20"/>
        </w:rPr>
      </w:pPr>
    </w:p>
    <w:sectPr w:rsidR="00F34B75" w:rsidRPr="001B4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D5ECC"/>
    <w:multiLevelType w:val="hybridMultilevel"/>
    <w:tmpl w:val="B694D718"/>
    <w:lvl w:ilvl="0" w:tplc="0413000F">
      <w:start w:val="1"/>
      <w:numFmt w:val="decimal"/>
      <w:lvlText w:val="%1."/>
      <w:lvlJc w:val="left"/>
      <w:pPr>
        <w:ind w:left="720" w:hanging="360"/>
      </w:pPr>
      <w:rPr>
        <w:rFonts w:ascii="Times New Roman" w:hAnsi="Times New Roman"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75"/>
    <w:rsid w:val="001B40A8"/>
    <w:rsid w:val="00591BBD"/>
    <w:rsid w:val="00BF717F"/>
    <w:rsid w:val="00EA2A21"/>
    <w:rsid w:val="00F34B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DE59"/>
  <w15:chartTrackingRefBased/>
  <w15:docId w15:val="{E35C247B-1DC5-B34E-927E-F8B888E8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F34B75"/>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4B75"/>
    <w:rPr>
      <w:rFonts w:ascii="Times New Roman" w:eastAsia="Times New Roman" w:hAnsi="Times New Roman" w:cs="Times New Roman"/>
      <w:b/>
      <w:bCs/>
      <w:kern w:val="36"/>
      <w:sz w:val="48"/>
      <w:szCs w:val="48"/>
      <w:lang w:eastAsia="nl-NL"/>
    </w:rPr>
  </w:style>
  <w:style w:type="paragraph" w:styleId="Tekstzonderopmaak">
    <w:name w:val="Plain Text"/>
    <w:basedOn w:val="Standaard"/>
    <w:link w:val="TekstzonderopmaakChar"/>
    <w:uiPriority w:val="99"/>
    <w:semiHidden/>
    <w:unhideWhenUsed/>
    <w:rsid w:val="00591BBD"/>
    <w:pPr>
      <w:spacing w:before="100" w:beforeAutospacing="1" w:after="100" w:afterAutospacing="1"/>
    </w:pPr>
    <w:rPr>
      <w:rFonts w:ascii="Times New Roman" w:eastAsia="Times New Roman" w:hAnsi="Times New Roman" w:cs="Times New Roman"/>
      <w:lang w:eastAsia="nl-NL"/>
    </w:rPr>
  </w:style>
  <w:style w:type="character" w:customStyle="1" w:styleId="TekstzonderopmaakChar">
    <w:name w:val="Tekst zonder opmaak Char"/>
    <w:basedOn w:val="Standaardalinea-lettertype"/>
    <w:link w:val="Tekstzonderopmaak"/>
    <w:uiPriority w:val="99"/>
    <w:semiHidden/>
    <w:rsid w:val="00591BBD"/>
    <w:rPr>
      <w:rFonts w:ascii="Times New Roman" w:eastAsia="Times New Roman" w:hAnsi="Times New Roman" w:cs="Times New Roman"/>
      <w:lang w:eastAsia="nl-NL"/>
    </w:rPr>
  </w:style>
  <w:style w:type="paragraph" w:styleId="Lijstalinea">
    <w:name w:val="List Paragraph"/>
    <w:basedOn w:val="Standaard"/>
    <w:uiPriority w:val="34"/>
    <w:qFormat/>
    <w:rsid w:val="00591BBD"/>
    <w:pPr>
      <w:ind w:left="720"/>
      <w:contextualSpacing/>
    </w:pPr>
  </w:style>
  <w:style w:type="paragraph" w:styleId="Normaalweb">
    <w:name w:val="Normal (Web)"/>
    <w:basedOn w:val="Standaard"/>
    <w:uiPriority w:val="99"/>
    <w:semiHidden/>
    <w:unhideWhenUsed/>
    <w:rsid w:val="00BF717F"/>
    <w:pPr>
      <w:spacing w:before="100" w:beforeAutospacing="1" w:after="100" w:afterAutospacing="1"/>
    </w:pPr>
    <w:rPr>
      <w:rFonts w:ascii="Times New Roman" w:eastAsia="Times New Roman" w:hAnsi="Times New Roman" w:cs="Times New Roman"/>
      <w:lang w:val="en-US"/>
    </w:rPr>
  </w:style>
  <w:style w:type="character" w:styleId="Nadruk">
    <w:name w:val="Emphasis"/>
    <w:basedOn w:val="Standaardalinea-lettertype"/>
    <w:uiPriority w:val="20"/>
    <w:qFormat/>
    <w:rsid w:val="00BF717F"/>
    <w:rPr>
      <w:i/>
      <w:iCs/>
    </w:rPr>
  </w:style>
  <w:style w:type="character" w:styleId="Hyperlink">
    <w:name w:val="Hyperlink"/>
    <w:basedOn w:val="Standaardalinea-lettertype"/>
    <w:uiPriority w:val="99"/>
    <w:semiHidden/>
    <w:unhideWhenUsed/>
    <w:rsid w:val="00BF717F"/>
    <w:rPr>
      <w:color w:val="0000FF"/>
      <w:u w:val="single"/>
    </w:rPr>
  </w:style>
  <w:style w:type="character" w:styleId="Zwaar">
    <w:name w:val="Strong"/>
    <w:basedOn w:val="Standaardalinea-lettertype"/>
    <w:uiPriority w:val="22"/>
    <w:qFormat/>
    <w:rsid w:val="00BF71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4196">
      <w:bodyDiv w:val="1"/>
      <w:marLeft w:val="0"/>
      <w:marRight w:val="0"/>
      <w:marTop w:val="0"/>
      <w:marBottom w:val="0"/>
      <w:divBdr>
        <w:top w:val="none" w:sz="0" w:space="0" w:color="auto"/>
        <w:left w:val="none" w:sz="0" w:space="0" w:color="auto"/>
        <w:bottom w:val="none" w:sz="0" w:space="0" w:color="auto"/>
        <w:right w:val="none" w:sz="0" w:space="0" w:color="auto"/>
      </w:divBdr>
    </w:div>
    <w:div w:id="1595867960">
      <w:bodyDiv w:val="1"/>
      <w:marLeft w:val="0"/>
      <w:marRight w:val="0"/>
      <w:marTop w:val="0"/>
      <w:marBottom w:val="0"/>
      <w:divBdr>
        <w:top w:val="none" w:sz="0" w:space="0" w:color="auto"/>
        <w:left w:val="none" w:sz="0" w:space="0" w:color="auto"/>
        <w:bottom w:val="none" w:sz="0" w:space="0" w:color="auto"/>
        <w:right w:val="none" w:sz="0" w:space="0" w:color="auto"/>
      </w:divBdr>
    </w:div>
    <w:div w:id="188155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luuc de koning</dc:creator>
  <cp:keywords/>
  <dc:description/>
  <cp:lastModifiedBy>Danny de Beer</cp:lastModifiedBy>
  <cp:revision>2</cp:revision>
  <dcterms:created xsi:type="dcterms:W3CDTF">2021-02-11T13:27:00Z</dcterms:created>
  <dcterms:modified xsi:type="dcterms:W3CDTF">2021-02-11T13:27:00Z</dcterms:modified>
</cp:coreProperties>
</file>